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65D7" w14:textId="259167A2" w:rsidR="005C64C1" w:rsidRPr="00F40705" w:rsidRDefault="005C64C1" w:rsidP="005C64C1">
      <w:pPr>
        <w:jc w:val="both"/>
        <w:rPr>
          <w:rFonts w:ascii="Arial" w:hAnsi="Arial" w:cs="Arial"/>
          <w:b/>
          <w:sz w:val="28"/>
          <w:szCs w:val="28"/>
        </w:rPr>
      </w:pPr>
      <w:r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ATA DA </w:t>
      </w:r>
      <w:r w:rsidR="002833BF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>QUADRAGÉSIMA</w:t>
      </w:r>
      <w:r w:rsidR="006B73DB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 </w:t>
      </w:r>
      <w:r w:rsidR="00C32145">
        <w:rPr>
          <w:rFonts w:ascii="Arial" w:hAnsi="Arial" w:cs="Arial"/>
          <w:b/>
          <w:color w:val="171717" w:themeColor="background2" w:themeShade="1A"/>
          <w:sz w:val="28"/>
          <w:szCs w:val="28"/>
        </w:rPr>
        <w:t>SEXTA</w:t>
      </w:r>
      <w:r w:rsidR="00335505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 </w:t>
      </w:r>
      <w:r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SESSÃO ORDINÁRIA DO PRIMEIRO PERÍODO LEGISLATIVO DA TRIGÉSIMA LEGISLATURA DA CÂMARA MUNICIPAL DE ITAPORÃ DO TOCANTINS–TO, PRESIDENTE: </w:t>
      </w:r>
      <w:r w:rsidRPr="00F40705">
        <w:rPr>
          <w:rFonts w:ascii="Arial" w:hAnsi="Arial" w:cs="Arial"/>
          <w:b/>
          <w:sz w:val="28"/>
          <w:szCs w:val="28"/>
        </w:rPr>
        <w:t>IRES SOUZA MACEDO, REALIZADA NO DIA</w:t>
      </w:r>
      <w:r w:rsidR="00335505" w:rsidRPr="00F40705">
        <w:rPr>
          <w:rFonts w:ascii="Arial" w:hAnsi="Arial" w:cs="Arial"/>
          <w:b/>
          <w:sz w:val="28"/>
          <w:szCs w:val="28"/>
        </w:rPr>
        <w:t xml:space="preserve"> </w:t>
      </w:r>
      <w:r w:rsidR="002833BF" w:rsidRPr="00F40705">
        <w:rPr>
          <w:rFonts w:ascii="Arial" w:hAnsi="Arial" w:cs="Arial"/>
          <w:b/>
          <w:sz w:val="28"/>
          <w:szCs w:val="28"/>
        </w:rPr>
        <w:t>0</w:t>
      </w:r>
      <w:r w:rsidR="00C32145">
        <w:rPr>
          <w:rFonts w:ascii="Arial" w:hAnsi="Arial" w:cs="Arial"/>
          <w:b/>
          <w:sz w:val="28"/>
          <w:szCs w:val="28"/>
        </w:rPr>
        <w:t>4</w:t>
      </w:r>
      <w:r w:rsidR="00F0313C" w:rsidRPr="00F40705">
        <w:rPr>
          <w:rFonts w:ascii="Arial" w:hAnsi="Arial" w:cs="Arial"/>
          <w:b/>
          <w:sz w:val="28"/>
          <w:szCs w:val="28"/>
        </w:rPr>
        <w:t>/</w:t>
      </w:r>
      <w:r w:rsidR="002833BF" w:rsidRPr="00F40705">
        <w:rPr>
          <w:rFonts w:ascii="Arial" w:hAnsi="Arial" w:cs="Arial"/>
          <w:b/>
          <w:sz w:val="28"/>
          <w:szCs w:val="28"/>
        </w:rPr>
        <w:t>12</w:t>
      </w:r>
      <w:r w:rsidRPr="00F40705">
        <w:rPr>
          <w:rFonts w:ascii="Arial" w:hAnsi="Arial" w:cs="Arial"/>
          <w:b/>
          <w:sz w:val="28"/>
          <w:szCs w:val="28"/>
        </w:rPr>
        <w:t>/2025.</w:t>
      </w:r>
    </w:p>
    <w:p w14:paraId="6333D3E1" w14:textId="59AEA3C3" w:rsidR="005C64C1" w:rsidRPr="00F40705" w:rsidRDefault="005C64C1" w:rsidP="005C64C1">
      <w:pPr>
        <w:jc w:val="both"/>
        <w:rPr>
          <w:rFonts w:ascii="Arial" w:hAnsi="Arial" w:cs="Arial"/>
          <w:color w:val="171717" w:themeColor="background2" w:themeShade="1A"/>
          <w:sz w:val="28"/>
          <w:szCs w:val="28"/>
        </w:rPr>
      </w:pPr>
    </w:p>
    <w:p w14:paraId="56543DD2" w14:textId="00E69372" w:rsidR="003C5CB9" w:rsidRPr="00F40705" w:rsidRDefault="00F0313C" w:rsidP="00DD665F">
      <w:pPr>
        <w:pStyle w:val="Default"/>
        <w:jc w:val="both"/>
        <w:rPr>
          <w:color w:val="000000" w:themeColor="text1"/>
          <w:sz w:val="28"/>
          <w:szCs w:val="28"/>
        </w:rPr>
      </w:pPr>
      <w:r w:rsidRPr="00F40705">
        <w:rPr>
          <w:color w:val="171717" w:themeColor="background2" w:themeShade="1A"/>
          <w:sz w:val="28"/>
          <w:szCs w:val="28"/>
        </w:rPr>
        <w:t>Aos</w:t>
      </w:r>
      <w:r w:rsidR="00335505" w:rsidRPr="00F40705">
        <w:rPr>
          <w:color w:val="171717" w:themeColor="background2" w:themeShade="1A"/>
          <w:sz w:val="28"/>
          <w:szCs w:val="28"/>
        </w:rPr>
        <w:t xml:space="preserve"> </w:t>
      </w:r>
      <w:r w:rsidR="002833BF" w:rsidRPr="00F40705">
        <w:rPr>
          <w:color w:val="171717" w:themeColor="background2" w:themeShade="1A"/>
          <w:sz w:val="28"/>
          <w:szCs w:val="28"/>
        </w:rPr>
        <w:t>0</w:t>
      </w:r>
      <w:r w:rsidR="00F86D8F">
        <w:rPr>
          <w:color w:val="171717" w:themeColor="background2" w:themeShade="1A"/>
          <w:sz w:val="28"/>
          <w:szCs w:val="28"/>
        </w:rPr>
        <w:t xml:space="preserve">4 </w:t>
      </w:r>
      <w:r w:rsidR="006B73DB" w:rsidRPr="00F40705">
        <w:rPr>
          <w:color w:val="171717" w:themeColor="background2" w:themeShade="1A"/>
          <w:sz w:val="28"/>
          <w:szCs w:val="28"/>
        </w:rPr>
        <w:t>(</w:t>
      </w:r>
      <w:r w:rsidR="00F86D8F">
        <w:rPr>
          <w:color w:val="171717" w:themeColor="background2" w:themeShade="1A"/>
          <w:sz w:val="28"/>
          <w:szCs w:val="28"/>
        </w:rPr>
        <w:t>quatro</w:t>
      </w:r>
      <w:r w:rsidR="006B73DB" w:rsidRPr="00F40705">
        <w:rPr>
          <w:color w:val="171717" w:themeColor="background2" w:themeShade="1A"/>
          <w:sz w:val="28"/>
          <w:szCs w:val="28"/>
        </w:rPr>
        <w:t>)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dias do mês de </w:t>
      </w:r>
      <w:r w:rsidR="002833BF" w:rsidRPr="00F40705">
        <w:rPr>
          <w:color w:val="171717" w:themeColor="background2" w:themeShade="1A"/>
          <w:sz w:val="28"/>
          <w:szCs w:val="28"/>
        </w:rPr>
        <w:t>dezembro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do ano de dois mil e vinte </w:t>
      </w:r>
      <w:r w:rsidR="002D1684" w:rsidRPr="00F40705">
        <w:rPr>
          <w:color w:val="171717" w:themeColor="background2" w:themeShade="1A"/>
          <w:sz w:val="28"/>
          <w:szCs w:val="28"/>
        </w:rPr>
        <w:t xml:space="preserve">e 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cinco, as </w:t>
      </w:r>
      <w:r w:rsidR="00DA176B" w:rsidRPr="00F40705">
        <w:rPr>
          <w:color w:val="171717" w:themeColor="background2" w:themeShade="1A"/>
          <w:sz w:val="28"/>
          <w:szCs w:val="28"/>
        </w:rPr>
        <w:t>1</w:t>
      </w:r>
      <w:r w:rsidR="002833BF" w:rsidRPr="00F40705">
        <w:rPr>
          <w:color w:val="171717" w:themeColor="background2" w:themeShade="1A"/>
          <w:sz w:val="28"/>
          <w:szCs w:val="28"/>
        </w:rPr>
        <w:t>8</w:t>
      </w:r>
      <w:r w:rsidR="00DA176B" w:rsidRPr="00F40705">
        <w:rPr>
          <w:color w:val="171717" w:themeColor="background2" w:themeShade="1A"/>
          <w:sz w:val="28"/>
          <w:szCs w:val="28"/>
        </w:rPr>
        <w:t>h</w:t>
      </w:r>
      <w:r w:rsidR="002833BF" w:rsidRPr="00F40705">
        <w:rPr>
          <w:color w:val="171717" w:themeColor="background2" w:themeShade="1A"/>
          <w:sz w:val="28"/>
          <w:szCs w:val="28"/>
        </w:rPr>
        <w:t>00</w:t>
      </w:r>
      <w:r w:rsidR="00DA176B" w:rsidRPr="00F40705">
        <w:rPr>
          <w:color w:val="171717" w:themeColor="background2" w:themeShade="1A"/>
          <w:sz w:val="28"/>
          <w:szCs w:val="28"/>
        </w:rPr>
        <w:t xml:space="preserve"> </w:t>
      </w:r>
      <w:r w:rsidR="00DB1BDE" w:rsidRPr="00F40705">
        <w:rPr>
          <w:color w:val="171717" w:themeColor="background2" w:themeShade="1A"/>
          <w:sz w:val="28"/>
          <w:szCs w:val="28"/>
        </w:rPr>
        <w:t>(</w:t>
      </w:r>
      <w:r w:rsidR="005C64C1" w:rsidRPr="00F40705">
        <w:rPr>
          <w:color w:val="171717" w:themeColor="background2" w:themeShade="1A"/>
          <w:sz w:val="28"/>
          <w:szCs w:val="28"/>
        </w:rPr>
        <w:t>dez</w:t>
      </w:r>
      <w:r w:rsidR="002833BF" w:rsidRPr="00F40705">
        <w:rPr>
          <w:color w:val="171717" w:themeColor="background2" w:themeShade="1A"/>
          <w:sz w:val="28"/>
          <w:szCs w:val="28"/>
        </w:rPr>
        <w:t>oito</w:t>
      </w:r>
      <w:r w:rsidR="00DA176B" w:rsidRPr="00F40705">
        <w:rPr>
          <w:color w:val="171717" w:themeColor="background2" w:themeShade="1A"/>
          <w:sz w:val="28"/>
          <w:szCs w:val="28"/>
        </w:rPr>
        <w:t xml:space="preserve"> </w:t>
      </w:r>
      <w:r w:rsidR="005C64C1" w:rsidRPr="00F40705">
        <w:rPr>
          <w:color w:val="171717" w:themeColor="background2" w:themeShade="1A"/>
          <w:sz w:val="28"/>
          <w:szCs w:val="28"/>
        </w:rPr>
        <w:t>horas</w:t>
      </w:r>
      <w:r w:rsidR="00DA176B" w:rsidRPr="00F40705">
        <w:rPr>
          <w:color w:val="171717" w:themeColor="background2" w:themeShade="1A"/>
          <w:sz w:val="28"/>
          <w:szCs w:val="28"/>
        </w:rPr>
        <w:t>)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na sede da Câmara Municipal de </w:t>
      </w:r>
      <w:r w:rsidR="00DA176B" w:rsidRPr="00F40705">
        <w:rPr>
          <w:color w:val="171717" w:themeColor="background2" w:themeShade="1A"/>
          <w:sz w:val="28"/>
          <w:szCs w:val="28"/>
        </w:rPr>
        <w:t>Itaporã do Tocantins, realizou-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se a </w:t>
      </w:r>
      <w:r w:rsidR="002833BF" w:rsidRPr="00F40705">
        <w:rPr>
          <w:color w:val="171717" w:themeColor="background2" w:themeShade="1A"/>
          <w:sz w:val="28"/>
          <w:szCs w:val="28"/>
        </w:rPr>
        <w:t>Quadragésima</w:t>
      </w:r>
      <w:r w:rsidR="006B73DB" w:rsidRPr="00F40705">
        <w:rPr>
          <w:color w:val="171717" w:themeColor="background2" w:themeShade="1A"/>
          <w:sz w:val="28"/>
          <w:szCs w:val="28"/>
        </w:rPr>
        <w:t xml:space="preserve"> </w:t>
      </w:r>
      <w:r w:rsidR="001F49C6">
        <w:rPr>
          <w:color w:val="171717" w:themeColor="background2" w:themeShade="1A"/>
          <w:sz w:val="28"/>
          <w:szCs w:val="28"/>
        </w:rPr>
        <w:t>S</w:t>
      </w:r>
      <w:r w:rsidR="00F86D8F">
        <w:rPr>
          <w:color w:val="171717" w:themeColor="background2" w:themeShade="1A"/>
          <w:sz w:val="28"/>
          <w:szCs w:val="28"/>
        </w:rPr>
        <w:t>exta</w:t>
      </w:r>
      <w:r w:rsidR="006B73DB" w:rsidRPr="00F40705">
        <w:rPr>
          <w:color w:val="171717" w:themeColor="background2" w:themeShade="1A"/>
          <w:sz w:val="28"/>
          <w:szCs w:val="28"/>
        </w:rPr>
        <w:t xml:space="preserve"> </w:t>
      </w:r>
      <w:r w:rsidR="00235F0E" w:rsidRPr="00F40705">
        <w:rPr>
          <w:color w:val="171717" w:themeColor="background2" w:themeShade="1A"/>
          <w:sz w:val="28"/>
          <w:szCs w:val="28"/>
        </w:rPr>
        <w:t xml:space="preserve">Sessão </w:t>
      </w:r>
      <w:r w:rsidR="005C64C1" w:rsidRPr="00F40705">
        <w:rPr>
          <w:color w:val="171717" w:themeColor="background2" w:themeShade="1A"/>
          <w:sz w:val="28"/>
          <w:szCs w:val="28"/>
        </w:rPr>
        <w:t>Ordinária do ano de dois mil e vinte cinco, des</w:t>
      </w:r>
      <w:r w:rsidR="00D60611" w:rsidRPr="00F40705">
        <w:rPr>
          <w:color w:val="171717" w:themeColor="background2" w:themeShade="1A"/>
          <w:sz w:val="28"/>
          <w:szCs w:val="28"/>
        </w:rPr>
        <w:t>t</w:t>
      </w:r>
      <w:r w:rsidR="005C64C1" w:rsidRPr="00F40705">
        <w:rPr>
          <w:color w:val="171717" w:themeColor="background2" w:themeShade="1A"/>
          <w:sz w:val="28"/>
          <w:szCs w:val="28"/>
        </w:rPr>
        <w:t>a câmara, sob a presidência d</w:t>
      </w:r>
      <w:r w:rsidR="0024114F" w:rsidRPr="00F40705">
        <w:rPr>
          <w:color w:val="171717" w:themeColor="background2" w:themeShade="1A"/>
          <w:sz w:val="28"/>
          <w:szCs w:val="28"/>
        </w:rPr>
        <w:t>o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Vereador</w:t>
      </w:r>
      <w:r w:rsidR="00835598" w:rsidRPr="00F40705">
        <w:rPr>
          <w:color w:val="171717" w:themeColor="background2" w:themeShade="1A"/>
          <w:sz w:val="28"/>
          <w:szCs w:val="28"/>
        </w:rPr>
        <w:t xml:space="preserve"> </w:t>
      </w:r>
      <w:r w:rsidR="0024114F" w:rsidRPr="00F40705">
        <w:rPr>
          <w:color w:val="171717" w:themeColor="background2" w:themeShade="1A"/>
          <w:sz w:val="28"/>
          <w:szCs w:val="28"/>
        </w:rPr>
        <w:t>Ires Souza Macedo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, na qual compareceram os senhores vereadores: </w:t>
      </w:r>
      <w:r w:rsidR="009D159B" w:rsidRPr="00F40705">
        <w:rPr>
          <w:sz w:val="28"/>
          <w:szCs w:val="28"/>
          <w:shd w:val="clear" w:color="auto" w:fill="FFFFFF" w:themeFill="background1"/>
        </w:rPr>
        <w:t>Diego Gomes de Oliveira</w:t>
      </w:r>
      <w:r w:rsidR="00335505" w:rsidRPr="00F40705">
        <w:rPr>
          <w:sz w:val="28"/>
          <w:szCs w:val="28"/>
          <w:shd w:val="clear" w:color="auto" w:fill="FFFFFF" w:themeFill="background1"/>
        </w:rPr>
        <w:t>,</w:t>
      </w:r>
      <w:r w:rsidR="0024114F" w:rsidRPr="00F40705">
        <w:rPr>
          <w:sz w:val="28"/>
          <w:szCs w:val="28"/>
          <w:shd w:val="clear" w:color="auto" w:fill="FFFFFF" w:themeFill="background1"/>
        </w:rPr>
        <w:t xml:space="preserve"> Keily dos Santos, </w:t>
      </w:r>
      <w:r w:rsidR="004F346E" w:rsidRPr="00F40705">
        <w:rPr>
          <w:sz w:val="28"/>
          <w:szCs w:val="28"/>
          <w:shd w:val="clear" w:color="auto" w:fill="FFFFFF" w:themeFill="background1"/>
        </w:rPr>
        <w:t>Maria Solidade Pereira da Silva, Valmir Ribeiro da Cruz, Carlito Pereira Gomes e Sávio Sousa Almeida</w:t>
      </w:r>
      <w:r w:rsidR="005C64C1" w:rsidRPr="00F40705">
        <w:rPr>
          <w:color w:val="000000" w:themeColor="text1"/>
          <w:sz w:val="28"/>
          <w:szCs w:val="28"/>
        </w:rPr>
        <w:t xml:space="preserve">. </w:t>
      </w:r>
      <w:r w:rsidR="005C64C1" w:rsidRPr="00F40705">
        <w:rPr>
          <w:b/>
          <w:color w:val="171717" w:themeColor="background2" w:themeShade="1A"/>
          <w:sz w:val="28"/>
          <w:szCs w:val="28"/>
        </w:rPr>
        <w:t xml:space="preserve">Pequeno Expediente: </w:t>
      </w:r>
      <w:r w:rsidR="00E97F2F" w:rsidRPr="00F40705">
        <w:rPr>
          <w:color w:val="000000" w:themeColor="text1"/>
          <w:sz w:val="28"/>
          <w:szCs w:val="28"/>
        </w:rPr>
        <w:t xml:space="preserve">Peço </w:t>
      </w:r>
      <w:r w:rsidR="004F346E" w:rsidRPr="00F40705">
        <w:rPr>
          <w:color w:val="000000" w:themeColor="text1"/>
          <w:sz w:val="28"/>
          <w:szCs w:val="28"/>
        </w:rPr>
        <w:t>a</w:t>
      </w:r>
      <w:r w:rsidR="00C32145">
        <w:rPr>
          <w:color w:val="000000" w:themeColor="text1"/>
          <w:sz w:val="28"/>
          <w:szCs w:val="28"/>
        </w:rPr>
        <w:t>o</w:t>
      </w:r>
      <w:r w:rsidR="005C64C1" w:rsidRPr="00F40705">
        <w:rPr>
          <w:color w:val="000000" w:themeColor="text1"/>
          <w:sz w:val="28"/>
          <w:szCs w:val="28"/>
        </w:rPr>
        <w:t xml:space="preserve"> vereador</w:t>
      </w:r>
      <w:r w:rsidR="007E71BB" w:rsidRPr="00F40705">
        <w:rPr>
          <w:color w:val="000000" w:themeColor="text1"/>
          <w:sz w:val="28"/>
          <w:szCs w:val="28"/>
        </w:rPr>
        <w:t xml:space="preserve"> </w:t>
      </w:r>
      <w:r w:rsidR="002F70E6">
        <w:rPr>
          <w:color w:val="000000" w:themeColor="text1"/>
          <w:sz w:val="28"/>
          <w:szCs w:val="28"/>
        </w:rPr>
        <w:t>Sávio Sousa Almeida</w:t>
      </w:r>
      <w:r w:rsidR="006B73DB" w:rsidRPr="00F40705">
        <w:rPr>
          <w:color w:val="000000" w:themeColor="text1"/>
          <w:sz w:val="28"/>
          <w:szCs w:val="28"/>
        </w:rPr>
        <w:t xml:space="preserve"> </w:t>
      </w:r>
      <w:r w:rsidR="005C64C1" w:rsidRPr="00F40705">
        <w:rPr>
          <w:color w:val="000000" w:themeColor="text1"/>
          <w:sz w:val="28"/>
          <w:szCs w:val="28"/>
        </w:rPr>
        <w:t xml:space="preserve">que faça a leitura bíblica e em seguida todos </w:t>
      </w:r>
      <w:r w:rsidR="008824EE" w:rsidRPr="00F40705">
        <w:rPr>
          <w:color w:val="000000" w:themeColor="text1"/>
          <w:sz w:val="28"/>
          <w:szCs w:val="28"/>
        </w:rPr>
        <w:t xml:space="preserve">rezem a Oração do Pai Nosso. Após a leitura bíblica e oração, peço </w:t>
      </w:r>
      <w:r w:rsidR="007E71BB" w:rsidRPr="00F40705">
        <w:rPr>
          <w:color w:val="000000" w:themeColor="text1"/>
          <w:sz w:val="28"/>
          <w:szCs w:val="28"/>
        </w:rPr>
        <w:t>a</w:t>
      </w:r>
      <w:r w:rsidR="004F346E" w:rsidRPr="00F40705">
        <w:rPr>
          <w:color w:val="000000" w:themeColor="text1"/>
          <w:sz w:val="28"/>
          <w:szCs w:val="28"/>
        </w:rPr>
        <w:t xml:space="preserve"> </w:t>
      </w:r>
      <w:r w:rsidR="006B73DB" w:rsidRPr="00F40705">
        <w:rPr>
          <w:color w:val="000000" w:themeColor="text1"/>
          <w:sz w:val="28"/>
          <w:szCs w:val="28"/>
        </w:rPr>
        <w:t>Vereador</w:t>
      </w:r>
      <w:r w:rsidR="004F346E" w:rsidRPr="00F40705">
        <w:rPr>
          <w:color w:val="000000" w:themeColor="text1"/>
          <w:sz w:val="28"/>
          <w:szCs w:val="28"/>
        </w:rPr>
        <w:t>a</w:t>
      </w:r>
      <w:r w:rsidR="008824EE" w:rsidRPr="00F40705">
        <w:rPr>
          <w:color w:val="000000" w:themeColor="text1"/>
          <w:sz w:val="28"/>
          <w:szCs w:val="28"/>
        </w:rPr>
        <w:t xml:space="preserve"> </w:t>
      </w:r>
      <w:r w:rsidR="004F346E" w:rsidRPr="00F40705">
        <w:rPr>
          <w:color w:val="000000" w:themeColor="text1"/>
          <w:sz w:val="28"/>
          <w:szCs w:val="28"/>
        </w:rPr>
        <w:t>Keily</w:t>
      </w:r>
      <w:r w:rsidR="002833BF" w:rsidRPr="00F40705">
        <w:rPr>
          <w:color w:val="000000" w:themeColor="text1"/>
          <w:sz w:val="28"/>
          <w:szCs w:val="28"/>
        </w:rPr>
        <w:t xml:space="preserve"> dos Santos</w:t>
      </w:r>
      <w:r w:rsidR="008824EE" w:rsidRPr="00F40705">
        <w:rPr>
          <w:color w:val="000000" w:themeColor="text1"/>
          <w:sz w:val="28"/>
          <w:szCs w:val="28"/>
        </w:rPr>
        <w:t xml:space="preserve"> </w:t>
      </w:r>
      <w:r w:rsidR="00E97F2F" w:rsidRPr="00F40705">
        <w:rPr>
          <w:color w:val="000000" w:themeColor="text1"/>
          <w:sz w:val="28"/>
          <w:szCs w:val="28"/>
        </w:rPr>
        <w:t xml:space="preserve">que </w:t>
      </w:r>
      <w:r w:rsidR="008824EE" w:rsidRPr="00F40705">
        <w:rPr>
          <w:color w:val="000000" w:themeColor="text1"/>
          <w:sz w:val="28"/>
          <w:szCs w:val="28"/>
        </w:rPr>
        <w:t xml:space="preserve">leia a ATA da </w:t>
      </w:r>
      <w:r w:rsidR="002833BF" w:rsidRPr="00F40705">
        <w:rPr>
          <w:color w:val="000000" w:themeColor="text1"/>
          <w:sz w:val="28"/>
          <w:szCs w:val="28"/>
        </w:rPr>
        <w:t>Quadragésima</w:t>
      </w:r>
      <w:r w:rsidR="006B73DB" w:rsidRPr="00F40705">
        <w:rPr>
          <w:color w:val="000000" w:themeColor="text1"/>
          <w:sz w:val="28"/>
          <w:szCs w:val="28"/>
        </w:rPr>
        <w:t xml:space="preserve"> </w:t>
      </w:r>
      <w:r w:rsidR="004F346E" w:rsidRPr="00F40705">
        <w:rPr>
          <w:color w:val="000000" w:themeColor="text1"/>
          <w:sz w:val="28"/>
          <w:szCs w:val="28"/>
        </w:rPr>
        <w:t>Qu</w:t>
      </w:r>
      <w:r w:rsidR="002F70E6">
        <w:rPr>
          <w:color w:val="000000" w:themeColor="text1"/>
          <w:sz w:val="28"/>
          <w:szCs w:val="28"/>
        </w:rPr>
        <w:t>in</w:t>
      </w:r>
      <w:r w:rsidR="004F346E" w:rsidRPr="00F40705">
        <w:rPr>
          <w:color w:val="000000" w:themeColor="text1"/>
          <w:sz w:val="28"/>
          <w:szCs w:val="28"/>
        </w:rPr>
        <w:t>ta</w:t>
      </w:r>
      <w:r w:rsidRPr="00F40705">
        <w:rPr>
          <w:color w:val="000000" w:themeColor="text1"/>
          <w:sz w:val="28"/>
          <w:szCs w:val="28"/>
        </w:rPr>
        <w:t xml:space="preserve"> </w:t>
      </w:r>
      <w:r w:rsidR="008824EE" w:rsidRPr="00F40705">
        <w:rPr>
          <w:color w:val="000000" w:themeColor="text1"/>
          <w:sz w:val="28"/>
          <w:szCs w:val="28"/>
        </w:rPr>
        <w:t xml:space="preserve">Sessão Ordinária, a qual foi aprovada por unanimidade, </w:t>
      </w:r>
      <w:r w:rsidR="005C64C1" w:rsidRPr="00F40705">
        <w:rPr>
          <w:color w:val="000000" w:themeColor="text1"/>
          <w:sz w:val="28"/>
          <w:szCs w:val="28"/>
        </w:rPr>
        <w:t>e em seguida o</w:t>
      </w:r>
      <w:r w:rsidRPr="00F40705">
        <w:rPr>
          <w:color w:val="000000" w:themeColor="text1"/>
          <w:sz w:val="28"/>
          <w:szCs w:val="28"/>
        </w:rPr>
        <w:t xml:space="preserve"> </w:t>
      </w:r>
      <w:r w:rsidR="005C64C1" w:rsidRPr="00F40705">
        <w:rPr>
          <w:color w:val="000000" w:themeColor="text1"/>
          <w:sz w:val="28"/>
          <w:szCs w:val="28"/>
        </w:rPr>
        <w:t xml:space="preserve">presidente </w:t>
      </w:r>
      <w:r w:rsidR="002065DE" w:rsidRPr="00F40705">
        <w:rPr>
          <w:color w:val="000000" w:themeColor="text1"/>
          <w:sz w:val="28"/>
          <w:szCs w:val="28"/>
        </w:rPr>
        <w:t>d</w:t>
      </w:r>
      <w:r w:rsidR="004F346E" w:rsidRPr="00F40705">
        <w:rPr>
          <w:color w:val="000000" w:themeColor="text1"/>
          <w:sz w:val="28"/>
          <w:szCs w:val="28"/>
        </w:rPr>
        <w:t>á</w:t>
      </w:r>
      <w:r w:rsidR="002065DE" w:rsidRPr="00F40705">
        <w:rPr>
          <w:color w:val="000000" w:themeColor="text1"/>
          <w:sz w:val="28"/>
          <w:szCs w:val="28"/>
        </w:rPr>
        <w:t xml:space="preserve"> as boas-vind</w:t>
      </w:r>
      <w:r w:rsidR="00835598" w:rsidRPr="00F40705">
        <w:rPr>
          <w:color w:val="000000" w:themeColor="text1"/>
          <w:sz w:val="28"/>
          <w:szCs w:val="28"/>
        </w:rPr>
        <w:t>as aos vereadores, funcionários e visitantes da casa.</w:t>
      </w:r>
      <w:r w:rsidR="00712A59" w:rsidRPr="00F40705">
        <w:rPr>
          <w:color w:val="000000" w:themeColor="text1"/>
          <w:sz w:val="28"/>
          <w:szCs w:val="28"/>
        </w:rPr>
        <w:t xml:space="preserve"> </w:t>
      </w:r>
      <w:r w:rsidR="009D159B" w:rsidRPr="00F40705">
        <w:rPr>
          <w:b/>
          <w:color w:val="000000" w:themeColor="text1"/>
          <w:sz w:val="28"/>
          <w:szCs w:val="28"/>
        </w:rPr>
        <w:t>Grande Expediente</w:t>
      </w:r>
      <w:r w:rsidR="00F86AB2" w:rsidRPr="00F40705">
        <w:rPr>
          <w:b/>
          <w:color w:val="000000" w:themeColor="text1"/>
          <w:sz w:val="28"/>
          <w:szCs w:val="28"/>
        </w:rPr>
        <w:t xml:space="preserve">: </w:t>
      </w:r>
      <w:r w:rsidR="00F86AB2" w:rsidRPr="00F40705">
        <w:rPr>
          <w:bCs/>
          <w:color w:val="000000" w:themeColor="text1"/>
          <w:sz w:val="28"/>
          <w:szCs w:val="28"/>
        </w:rPr>
        <w:t xml:space="preserve">O Presidente Ires </w:t>
      </w:r>
      <w:r w:rsidR="005B5BC0" w:rsidRPr="00F40705">
        <w:rPr>
          <w:bCs/>
          <w:color w:val="000000" w:themeColor="text1"/>
          <w:sz w:val="28"/>
          <w:szCs w:val="28"/>
        </w:rPr>
        <w:t xml:space="preserve">Macedo </w:t>
      </w:r>
      <w:r w:rsidR="00A91649" w:rsidRPr="00F40705">
        <w:rPr>
          <w:bCs/>
          <w:color w:val="000000" w:themeColor="text1"/>
          <w:sz w:val="28"/>
          <w:szCs w:val="28"/>
        </w:rPr>
        <w:t>cumprimenta</w:t>
      </w:r>
      <w:r w:rsidR="00F86AB2" w:rsidRPr="00F40705">
        <w:rPr>
          <w:bCs/>
          <w:color w:val="000000" w:themeColor="text1"/>
          <w:sz w:val="28"/>
          <w:szCs w:val="28"/>
        </w:rPr>
        <w:t xml:space="preserve"> a todos</w:t>
      </w:r>
      <w:r w:rsidR="00A91649" w:rsidRPr="00F40705">
        <w:rPr>
          <w:bCs/>
          <w:color w:val="000000" w:themeColor="text1"/>
          <w:sz w:val="28"/>
          <w:szCs w:val="28"/>
        </w:rPr>
        <w:t xml:space="preserve"> os</w:t>
      </w:r>
      <w:r w:rsidR="00F86AB2" w:rsidRPr="00F40705">
        <w:rPr>
          <w:bCs/>
          <w:color w:val="000000" w:themeColor="text1"/>
          <w:sz w:val="28"/>
          <w:szCs w:val="28"/>
        </w:rPr>
        <w:t xml:space="preserve"> presentes</w:t>
      </w:r>
      <w:r w:rsidR="005B5BC0" w:rsidRPr="00F40705">
        <w:rPr>
          <w:bCs/>
          <w:color w:val="000000" w:themeColor="text1"/>
          <w:sz w:val="28"/>
          <w:szCs w:val="28"/>
        </w:rPr>
        <w:t xml:space="preserve">, </w:t>
      </w:r>
      <w:r w:rsidR="003D49C1" w:rsidRPr="00F40705">
        <w:rPr>
          <w:bCs/>
          <w:color w:val="000000" w:themeColor="text1"/>
          <w:sz w:val="28"/>
          <w:szCs w:val="28"/>
        </w:rPr>
        <w:t>em seguida abriu a</w:t>
      </w:r>
      <w:r w:rsidR="005B5BC0" w:rsidRPr="00F40705">
        <w:rPr>
          <w:bCs/>
          <w:color w:val="000000" w:themeColor="text1"/>
          <w:sz w:val="28"/>
          <w:szCs w:val="28"/>
        </w:rPr>
        <w:t xml:space="preserve"> oportunidade de fala aos nobres pares. Com a </w:t>
      </w:r>
      <w:r w:rsidR="003D49C1" w:rsidRPr="00F40705">
        <w:rPr>
          <w:bCs/>
          <w:color w:val="000000" w:themeColor="text1"/>
          <w:sz w:val="28"/>
          <w:szCs w:val="28"/>
        </w:rPr>
        <w:t>fala o</w:t>
      </w:r>
      <w:r w:rsidR="005B5BC0" w:rsidRPr="00F40705">
        <w:rPr>
          <w:bCs/>
          <w:color w:val="000000" w:themeColor="text1"/>
          <w:sz w:val="28"/>
          <w:szCs w:val="28"/>
        </w:rPr>
        <w:t xml:space="preserve"> vereador </w:t>
      </w:r>
      <w:r w:rsidR="002F70E6">
        <w:rPr>
          <w:bCs/>
          <w:color w:val="000000" w:themeColor="text1"/>
          <w:sz w:val="28"/>
          <w:szCs w:val="28"/>
        </w:rPr>
        <w:t xml:space="preserve">Valmir Ribeiro da Cruz protocola </w:t>
      </w:r>
      <w:r w:rsidR="002F70E6" w:rsidRPr="002F70E6">
        <w:rPr>
          <w:bCs/>
          <w:color w:val="000000" w:themeColor="text1"/>
          <w:sz w:val="28"/>
          <w:szCs w:val="28"/>
        </w:rPr>
        <w:t>uma</w:t>
      </w:r>
      <w:r w:rsidR="002F70E6" w:rsidRPr="002F70E6">
        <w:rPr>
          <w:b/>
          <w:color w:val="000000" w:themeColor="text1"/>
          <w:sz w:val="28"/>
          <w:szCs w:val="28"/>
        </w:rPr>
        <w:t xml:space="preserve"> </w:t>
      </w:r>
      <w:r w:rsidR="002F70E6" w:rsidRPr="002F70E6">
        <w:rPr>
          <w:bCs/>
          <w:color w:val="000000" w:themeColor="text1"/>
          <w:sz w:val="28"/>
          <w:szCs w:val="28"/>
        </w:rPr>
        <w:t>EMENDA</w:t>
      </w:r>
      <w:r w:rsidR="002F70E6" w:rsidRPr="002F70E6">
        <w:rPr>
          <w:b/>
          <w:color w:val="000000" w:themeColor="text1"/>
          <w:sz w:val="28"/>
          <w:szCs w:val="28"/>
        </w:rPr>
        <w:t xml:space="preserve"> </w:t>
      </w:r>
      <w:r w:rsidR="002F70E6" w:rsidRPr="002F70E6">
        <w:rPr>
          <w:bCs/>
          <w:color w:val="000000" w:themeColor="text1"/>
          <w:sz w:val="28"/>
          <w:szCs w:val="28"/>
        </w:rPr>
        <w:t>ao</w:t>
      </w:r>
      <w:r w:rsidR="002F70E6" w:rsidRPr="002F70E6">
        <w:rPr>
          <w:b/>
          <w:color w:val="000000" w:themeColor="text1"/>
          <w:sz w:val="28"/>
          <w:szCs w:val="28"/>
        </w:rPr>
        <w:t xml:space="preserve"> Projeto de Lei N° 221/2025, </w:t>
      </w:r>
      <w:r w:rsidR="002F70E6" w:rsidRPr="002F70E6">
        <w:rPr>
          <w:bCs/>
          <w:color w:val="000000" w:themeColor="text1"/>
          <w:sz w:val="28"/>
          <w:szCs w:val="28"/>
        </w:rPr>
        <w:t>que</w:t>
      </w:r>
      <w:r w:rsidR="002F70E6" w:rsidRPr="002F70E6">
        <w:rPr>
          <w:b/>
          <w:color w:val="000000" w:themeColor="text1"/>
          <w:sz w:val="28"/>
          <w:szCs w:val="28"/>
        </w:rPr>
        <w:t xml:space="preserve"> dispõe sobre a criação do Programa Habitacional “CASA BONITA” visando dar às pessoas e familiares de baixa renda direito social a moradia prevista no artigo 6° da Constituição Federal</w:t>
      </w:r>
      <w:r w:rsidR="002F70E6">
        <w:rPr>
          <w:bCs/>
          <w:color w:val="000000" w:themeColor="text1"/>
          <w:sz w:val="28"/>
          <w:szCs w:val="28"/>
        </w:rPr>
        <w:t xml:space="preserve">. </w:t>
      </w:r>
      <w:r w:rsidR="00067F03">
        <w:rPr>
          <w:bCs/>
          <w:color w:val="000000" w:themeColor="text1"/>
          <w:sz w:val="28"/>
          <w:szCs w:val="28"/>
        </w:rPr>
        <w:t>Com a palavra o vereador Diego Gomes de Oliveira disse que despachou com a Prefeita os pedidos dos nobres colegas sobre a iluminação e sinalização do município e destacou que teve boa resposta e que futuramente os serviços serão realizados.</w:t>
      </w:r>
      <w:r w:rsidR="001C6CE3">
        <w:rPr>
          <w:bCs/>
          <w:color w:val="000000" w:themeColor="text1"/>
          <w:sz w:val="28"/>
          <w:szCs w:val="28"/>
        </w:rPr>
        <w:t xml:space="preserve"> </w:t>
      </w:r>
      <w:r w:rsidR="004E52D7" w:rsidRPr="00F40705">
        <w:rPr>
          <w:b/>
          <w:color w:val="000000" w:themeColor="text1"/>
          <w:sz w:val="28"/>
          <w:szCs w:val="28"/>
        </w:rPr>
        <w:t>Ordem do Dia:</w:t>
      </w:r>
      <w:r w:rsidR="004F346E" w:rsidRPr="00F40705">
        <w:rPr>
          <w:color w:val="000000" w:themeColor="text1"/>
          <w:sz w:val="28"/>
          <w:szCs w:val="28"/>
        </w:rPr>
        <w:t xml:space="preserve"> O presidente coloca em</w:t>
      </w:r>
      <w:r w:rsidR="003D49C1" w:rsidRPr="00F40705">
        <w:rPr>
          <w:color w:val="000000" w:themeColor="text1"/>
          <w:sz w:val="28"/>
          <w:szCs w:val="28"/>
        </w:rPr>
        <w:t xml:space="preserve"> </w:t>
      </w:r>
      <w:r w:rsidR="001C6CE3">
        <w:rPr>
          <w:color w:val="000000" w:themeColor="text1"/>
          <w:sz w:val="28"/>
          <w:szCs w:val="28"/>
        </w:rPr>
        <w:t>2</w:t>
      </w:r>
      <w:r w:rsidR="003D49C1" w:rsidRPr="00F40705">
        <w:rPr>
          <w:color w:val="000000" w:themeColor="text1"/>
          <w:sz w:val="28"/>
          <w:szCs w:val="28"/>
        </w:rPr>
        <w:t>ª</w:t>
      </w:r>
      <w:r w:rsidR="004F346E" w:rsidRPr="00F40705">
        <w:rPr>
          <w:color w:val="000000" w:themeColor="text1"/>
          <w:sz w:val="28"/>
          <w:szCs w:val="28"/>
        </w:rPr>
        <w:t xml:space="preserve"> votação o</w:t>
      </w:r>
      <w:r w:rsidR="002833BF" w:rsidRPr="00F40705">
        <w:rPr>
          <w:color w:val="000000" w:themeColor="text1"/>
          <w:sz w:val="28"/>
          <w:szCs w:val="28"/>
        </w:rPr>
        <w:t>s</w:t>
      </w:r>
      <w:r w:rsidR="0011155C" w:rsidRPr="00F40705">
        <w:rPr>
          <w:color w:val="000000" w:themeColor="text1"/>
          <w:sz w:val="28"/>
          <w:szCs w:val="28"/>
        </w:rPr>
        <w:t xml:space="preserve"> Projetos de Lei: </w:t>
      </w:r>
      <w:r w:rsidR="004F346E" w:rsidRPr="00F40705">
        <w:rPr>
          <w:color w:val="000000" w:themeColor="text1"/>
          <w:sz w:val="28"/>
          <w:szCs w:val="28"/>
        </w:rPr>
        <w:t xml:space="preserve"> Projeto de Lei N°</w:t>
      </w:r>
      <w:r w:rsidR="00B4629E" w:rsidRPr="00F40705">
        <w:rPr>
          <w:color w:val="000000" w:themeColor="text1"/>
          <w:sz w:val="28"/>
          <w:szCs w:val="28"/>
        </w:rPr>
        <w:t xml:space="preserve"> </w:t>
      </w:r>
      <w:r w:rsidR="002833BF" w:rsidRPr="00F40705">
        <w:rPr>
          <w:color w:val="000000" w:themeColor="text1"/>
          <w:sz w:val="28"/>
          <w:szCs w:val="28"/>
        </w:rPr>
        <w:t>218</w:t>
      </w:r>
      <w:r w:rsidR="004F346E" w:rsidRPr="00F40705">
        <w:rPr>
          <w:color w:val="000000" w:themeColor="text1"/>
          <w:sz w:val="28"/>
          <w:szCs w:val="28"/>
        </w:rPr>
        <w:t>/2025</w:t>
      </w:r>
      <w:r w:rsidR="002833BF" w:rsidRPr="00F40705">
        <w:rPr>
          <w:color w:val="000000" w:themeColor="text1"/>
          <w:sz w:val="28"/>
          <w:szCs w:val="28"/>
        </w:rPr>
        <w:t xml:space="preserve"> </w:t>
      </w:r>
      <w:r w:rsidR="0011155C" w:rsidRPr="00F40705">
        <w:rPr>
          <w:color w:val="000000" w:themeColor="text1"/>
          <w:sz w:val="28"/>
          <w:szCs w:val="28"/>
        </w:rPr>
        <w:t xml:space="preserve">de 14 de novembro de 2025 </w:t>
      </w:r>
      <w:r w:rsidR="002833BF" w:rsidRPr="00F40705">
        <w:rPr>
          <w:b/>
          <w:bCs/>
          <w:color w:val="000000" w:themeColor="text1"/>
          <w:sz w:val="28"/>
          <w:szCs w:val="28"/>
        </w:rPr>
        <w:t>“DISPÕE SOBRE O PLANO PLURIANUAL – PPA DE MUNICÍPIO PARA O QUADR</w:t>
      </w:r>
      <w:r w:rsidR="0011155C" w:rsidRPr="00F40705">
        <w:rPr>
          <w:b/>
          <w:bCs/>
          <w:color w:val="000000" w:themeColor="text1"/>
          <w:sz w:val="28"/>
          <w:szCs w:val="28"/>
        </w:rPr>
        <w:t>IÊNIO 2026/2029”</w:t>
      </w:r>
      <w:r w:rsidR="0011155C" w:rsidRPr="00F40705">
        <w:rPr>
          <w:color w:val="000000" w:themeColor="text1"/>
          <w:sz w:val="28"/>
          <w:szCs w:val="28"/>
        </w:rPr>
        <w:t xml:space="preserve">, Projeto de Lei N° 219/2025 de 14 de novembro de 2025 </w:t>
      </w:r>
      <w:r w:rsidR="0011155C" w:rsidRPr="00F40705">
        <w:rPr>
          <w:b/>
          <w:bCs/>
          <w:color w:val="000000" w:themeColor="text1"/>
          <w:sz w:val="28"/>
          <w:szCs w:val="28"/>
        </w:rPr>
        <w:t xml:space="preserve">“DISPÕE SOBRE AS DIRETRIZES PARA A ELABORAÇÃO DA LEI ORÇAMENTÁRIA 2026 – LDO 2026 E DÁ OUTRAS PROVIDÊNCIAS” </w:t>
      </w:r>
      <w:r w:rsidR="0011155C" w:rsidRPr="00F40705">
        <w:rPr>
          <w:color w:val="000000" w:themeColor="text1"/>
          <w:sz w:val="28"/>
          <w:szCs w:val="28"/>
        </w:rPr>
        <w:t xml:space="preserve">e Projeto de Lei N° 220/2025 de 14 de novembro de 2025 </w:t>
      </w:r>
      <w:r w:rsidR="0011155C" w:rsidRPr="00F40705">
        <w:rPr>
          <w:b/>
          <w:bCs/>
          <w:color w:val="000000" w:themeColor="text1"/>
          <w:sz w:val="28"/>
          <w:szCs w:val="28"/>
        </w:rPr>
        <w:t>“ESTIMA A RECEITA E FIXA A DESPESA DO ORÇAMENTO ANUAL DO MUNICÍPIO DE ITAPORÃ DO TOCANTINS, PARA O EXERCÍCIO FINANCEIRO DE 2026”</w:t>
      </w:r>
      <w:r w:rsidR="0011155C" w:rsidRPr="00F40705">
        <w:rPr>
          <w:color w:val="000000" w:themeColor="text1"/>
          <w:sz w:val="28"/>
          <w:szCs w:val="28"/>
        </w:rPr>
        <w:t>,</w:t>
      </w:r>
      <w:r w:rsidR="004F346E" w:rsidRPr="00F40705">
        <w:rPr>
          <w:color w:val="000000" w:themeColor="text1"/>
          <w:sz w:val="28"/>
          <w:szCs w:val="28"/>
        </w:rPr>
        <w:t xml:space="preserve"> </w:t>
      </w:r>
      <w:r w:rsidR="004D3D64" w:rsidRPr="00F40705">
        <w:rPr>
          <w:color w:val="000000" w:themeColor="text1"/>
          <w:sz w:val="28"/>
          <w:szCs w:val="28"/>
        </w:rPr>
        <w:t>os quais foram</w:t>
      </w:r>
      <w:r w:rsidR="00B4629E" w:rsidRPr="00F40705">
        <w:rPr>
          <w:color w:val="000000" w:themeColor="text1"/>
          <w:sz w:val="28"/>
          <w:szCs w:val="28"/>
        </w:rPr>
        <w:t xml:space="preserve"> </w:t>
      </w:r>
      <w:r w:rsidR="004F346E" w:rsidRPr="00F40705">
        <w:rPr>
          <w:color w:val="000000" w:themeColor="text1"/>
          <w:sz w:val="28"/>
          <w:szCs w:val="28"/>
        </w:rPr>
        <w:t>aprovado</w:t>
      </w:r>
      <w:r w:rsidR="004D3D64" w:rsidRPr="00F40705">
        <w:rPr>
          <w:color w:val="000000" w:themeColor="text1"/>
          <w:sz w:val="28"/>
          <w:szCs w:val="28"/>
        </w:rPr>
        <w:t>s</w:t>
      </w:r>
      <w:r w:rsidR="004F346E" w:rsidRPr="00F40705">
        <w:rPr>
          <w:color w:val="000000" w:themeColor="text1"/>
          <w:sz w:val="28"/>
          <w:szCs w:val="28"/>
        </w:rPr>
        <w:t xml:space="preserve"> por unanimidade de votos</w:t>
      </w:r>
      <w:r w:rsidR="00B4629E" w:rsidRPr="00F40705">
        <w:rPr>
          <w:color w:val="000000" w:themeColor="text1"/>
          <w:sz w:val="28"/>
          <w:szCs w:val="28"/>
        </w:rPr>
        <w:t xml:space="preserve"> dos vereadores </w:t>
      </w:r>
      <w:r w:rsidR="00B4629E" w:rsidRPr="00F40705">
        <w:rPr>
          <w:color w:val="000000" w:themeColor="text1"/>
          <w:sz w:val="28"/>
          <w:szCs w:val="28"/>
        </w:rPr>
        <w:lastRenderedPageBreak/>
        <w:t>presentes</w:t>
      </w:r>
      <w:r w:rsidR="00B4595C" w:rsidRPr="00F40705">
        <w:rPr>
          <w:color w:val="000000" w:themeColor="text1"/>
          <w:sz w:val="28"/>
          <w:szCs w:val="28"/>
        </w:rPr>
        <w:t xml:space="preserve">. 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Não tendo mais nada a tratar, o </w:t>
      </w:r>
      <w:r w:rsidR="00B4629E" w:rsidRPr="00F40705">
        <w:rPr>
          <w:color w:val="171717" w:themeColor="background2" w:themeShade="1A"/>
          <w:sz w:val="28"/>
          <w:szCs w:val="28"/>
        </w:rPr>
        <w:t xml:space="preserve">senhor 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presidente convocou os nobres pares e demais pessoas presentes para a </w:t>
      </w:r>
      <w:r w:rsidR="004D3D64" w:rsidRPr="00F40705">
        <w:rPr>
          <w:color w:val="171717" w:themeColor="background2" w:themeShade="1A"/>
          <w:sz w:val="28"/>
          <w:szCs w:val="28"/>
        </w:rPr>
        <w:t>Quadragésima</w:t>
      </w:r>
      <w:r w:rsidR="00FF5309" w:rsidRPr="00F40705">
        <w:rPr>
          <w:color w:val="171717" w:themeColor="background2" w:themeShade="1A"/>
          <w:sz w:val="28"/>
          <w:szCs w:val="28"/>
        </w:rPr>
        <w:t xml:space="preserve"> </w:t>
      </w:r>
      <w:r w:rsidR="001C6CE3">
        <w:rPr>
          <w:color w:val="171717" w:themeColor="background2" w:themeShade="1A"/>
          <w:sz w:val="28"/>
          <w:szCs w:val="28"/>
        </w:rPr>
        <w:t xml:space="preserve">Sétima </w:t>
      </w:r>
      <w:r w:rsidR="006F23D3" w:rsidRPr="00F40705">
        <w:rPr>
          <w:color w:val="171717" w:themeColor="background2" w:themeShade="1A"/>
          <w:sz w:val="28"/>
          <w:szCs w:val="28"/>
        </w:rPr>
        <w:t xml:space="preserve">Sessão </w:t>
      </w:r>
      <w:r w:rsidR="005C64C1" w:rsidRPr="00F40705">
        <w:rPr>
          <w:color w:val="171717" w:themeColor="background2" w:themeShade="1A"/>
          <w:sz w:val="28"/>
          <w:szCs w:val="28"/>
        </w:rPr>
        <w:t>Or</w:t>
      </w:r>
      <w:r w:rsidR="0063564E" w:rsidRPr="00F40705">
        <w:rPr>
          <w:color w:val="171717" w:themeColor="background2" w:themeShade="1A"/>
          <w:sz w:val="28"/>
          <w:szCs w:val="28"/>
        </w:rPr>
        <w:t xml:space="preserve">dinária que acontecerá no dia </w:t>
      </w:r>
      <w:r w:rsidR="004F346E" w:rsidRPr="00F40705">
        <w:rPr>
          <w:color w:val="171717" w:themeColor="background2" w:themeShade="1A"/>
          <w:sz w:val="28"/>
          <w:szCs w:val="28"/>
        </w:rPr>
        <w:t>0</w:t>
      </w:r>
      <w:r w:rsidR="001C6CE3">
        <w:rPr>
          <w:color w:val="171717" w:themeColor="background2" w:themeShade="1A"/>
          <w:sz w:val="28"/>
          <w:szCs w:val="28"/>
        </w:rPr>
        <w:t>5</w:t>
      </w:r>
      <w:r w:rsidR="005000DB" w:rsidRPr="00F40705">
        <w:rPr>
          <w:color w:val="171717" w:themeColor="background2" w:themeShade="1A"/>
          <w:sz w:val="28"/>
          <w:szCs w:val="28"/>
        </w:rPr>
        <w:t xml:space="preserve"> (</w:t>
      </w:r>
      <w:r w:rsidR="001C6CE3">
        <w:rPr>
          <w:color w:val="171717" w:themeColor="background2" w:themeShade="1A"/>
          <w:sz w:val="28"/>
          <w:szCs w:val="28"/>
        </w:rPr>
        <w:t>cinco</w:t>
      </w:r>
      <w:r w:rsidR="002D1684" w:rsidRPr="00F40705">
        <w:rPr>
          <w:color w:val="171717" w:themeColor="background2" w:themeShade="1A"/>
          <w:sz w:val="28"/>
          <w:szCs w:val="28"/>
        </w:rPr>
        <w:t>)</w:t>
      </w:r>
      <w:r w:rsidR="0075796E" w:rsidRPr="00F40705">
        <w:rPr>
          <w:color w:val="171717" w:themeColor="background2" w:themeShade="1A"/>
          <w:sz w:val="28"/>
          <w:szCs w:val="28"/>
        </w:rPr>
        <w:t xml:space="preserve"> de</w:t>
      </w:r>
      <w:r w:rsidR="004F346E" w:rsidRPr="00F40705">
        <w:rPr>
          <w:color w:val="171717" w:themeColor="background2" w:themeShade="1A"/>
          <w:sz w:val="28"/>
          <w:szCs w:val="28"/>
        </w:rPr>
        <w:t xml:space="preserve"> </w:t>
      </w:r>
      <w:r w:rsidR="004D3D64" w:rsidRPr="00F40705">
        <w:rPr>
          <w:color w:val="171717" w:themeColor="background2" w:themeShade="1A"/>
          <w:sz w:val="28"/>
          <w:szCs w:val="28"/>
        </w:rPr>
        <w:t>dezembro</w:t>
      </w:r>
      <w:r w:rsidR="00FF5309" w:rsidRPr="00F40705">
        <w:rPr>
          <w:color w:val="171717" w:themeColor="background2" w:themeShade="1A"/>
          <w:sz w:val="28"/>
          <w:szCs w:val="28"/>
        </w:rPr>
        <w:t xml:space="preserve"> </w:t>
      </w:r>
      <w:r w:rsidR="005C64C1" w:rsidRPr="00F40705">
        <w:rPr>
          <w:color w:val="171717" w:themeColor="background2" w:themeShade="1A"/>
          <w:sz w:val="28"/>
          <w:szCs w:val="28"/>
        </w:rPr>
        <w:t>de 2025</w:t>
      </w:r>
      <w:r w:rsidR="002D1684" w:rsidRPr="00F40705">
        <w:rPr>
          <w:color w:val="171717" w:themeColor="background2" w:themeShade="1A"/>
          <w:sz w:val="28"/>
          <w:szCs w:val="28"/>
        </w:rPr>
        <w:t xml:space="preserve"> (dois mil e vinte e cinto)</w:t>
      </w:r>
      <w:r w:rsidR="005C64C1" w:rsidRPr="00F40705">
        <w:rPr>
          <w:color w:val="171717" w:themeColor="background2" w:themeShade="1A"/>
          <w:sz w:val="28"/>
          <w:szCs w:val="28"/>
        </w:rPr>
        <w:t>, às 1</w:t>
      </w:r>
      <w:r w:rsidR="00B4595C" w:rsidRPr="00F40705">
        <w:rPr>
          <w:color w:val="171717" w:themeColor="background2" w:themeShade="1A"/>
          <w:sz w:val="28"/>
          <w:szCs w:val="28"/>
        </w:rPr>
        <w:t>9</w:t>
      </w:r>
      <w:r w:rsidR="005C64C1" w:rsidRPr="00F40705">
        <w:rPr>
          <w:color w:val="171717" w:themeColor="background2" w:themeShade="1A"/>
          <w:sz w:val="28"/>
          <w:szCs w:val="28"/>
        </w:rPr>
        <w:t>h</w:t>
      </w:r>
      <w:r w:rsidR="00B4629E" w:rsidRPr="00F40705">
        <w:rPr>
          <w:color w:val="171717" w:themeColor="background2" w:themeShade="1A"/>
          <w:sz w:val="28"/>
          <w:szCs w:val="28"/>
        </w:rPr>
        <w:t>00</w:t>
      </w:r>
      <w:r w:rsidR="00D655E8" w:rsidRPr="00F40705">
        <w:rPr>
          <w:color w:val="171717" w:themeColor="background2" w:themeShade="1A"/>
          <w:sz w:val="28"/>
          <w:szCs w:val="28"/>
        </w:rPr>
        <w:t xml:space="preserve">. </w:t>
      </w:r>
      <w:r w:rsidR="005C64C1" w:rsidRPr="00F40705">
        <w:rPr>
          <w:color w:val="171717" w:themeColor="background2" w:themeShade="1A"/>
          <w:sz w:val="28"/>
          <w:szCs w:val="28"/>
        </w:rPr>
        <w:t>Eu Raimundo Nonato Rodrigues Pessoa, secretário da Câmara, afirmo ter lavrado a presente ata, que depois de lida e aprovada, vai assinada pelos vereadores presentes.</w:t>
      </w:r>
    </w:p>
    <w:sectPr w:rsidR="003C5CB9" w:rsidRPr="00F40705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F624" w14:textId="77777777" w:rsidR="00247F5C" w:rsidRDefault="00247F5C">
      <w:r>
        <w:separator/>
      </w:r>
    </w:p>
  </w:endnote>
  <w:endnote w:type="continuationSeparator" w:id="0">
    <w:p w14:paraId="34211DA7" w14:textId="77777777" w:rsidR="00247F5C" w:rsidRDefault="0024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50B3" w14:textId="77777777" w:rsidR="00BE0EEE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363999CD" w14:textId="77777777" w:rsidR="00BE0EEE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5ACE1ED8" w14:textId="77777777" w:rsidR="00BE0EEE" w:rsidRDefault="00BE0E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5CC0" w14:textId="77777777" w:rsidR="00247F5C" w:rsidRDefault="00247F5C">
      <w:r>
        <w:separator/>
      </w:r>
    </w:p>
  </w:footnote>
  <w:footnote w:type="continuationSeparator" w:id="0">
    <w:p w14:paraId="591F94B4" w14:textId="77777777" w:rsidR="00247F5C" w:rsidRDefault="0024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7E86" w14:textId="77777777" w:rsidR="00BE0EEE" w:rsidRDefault="00247F5C">
    <w:pPr>
      <w:pStyle w:val="Cabealho"/>
    </w:pPr>
    <w:r>
      <w:rPr>
        <w:noProof/>
      </w:rPr>
      <w:pict w14:anchorId="66519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32AE" w14:textId="77777777" w:rsidR="00BE0EEE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24D0D9A" wp14:editId="410FC2A8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AB8E96" wp14:editId="1489C505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F4D10" w14:textId="77777777" w:rsidR="00BE0EEE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8E9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418F4D10" w14:textId="77777777" w:rsidR="00BE0EEE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B7D1148" w14:textId="77777777" w:rsidR="00BE0EEE" w:rsidRDefault="00BE0EEE" w:rsidP="0071306D">
    <w:pPr>
      <w:pStyle w:val="Cabealho"/>
      <w:jc w:val="center"/>
    </w:pPr>
  </w:p>
  <w:p w14:paraId="280CC95B" w14:textId="77777777" w:rsidR="00BE0EEE" w:rsidRDefault="00BE0EEE" w:rsidP="0071306D">
    <w:pPr>
      <w:pStyle w:val="Cabealho"/>
      <w:jc w:val="center"/>
    </w:pPr>
  </w:p>
  <w:p w14:paraId="0D956581" w14:textId="77777777" w:rsidR="00BE0EEE" w:rsidRDefault="00BE0EEE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3763B73E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077993E7" w14:textId="77777777" w:rsidR="00BE0EEE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E2BB83E" w14:textId="77777777" w:rsidR="00BE0EEE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4E480C9F" w14:textId="77777777" w:rsidR="00BE0EEE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3D191165" w14:textId="77777777" w:rsidR="00BE0EEE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05BD1D2C" w14:textId="77777777" w:rsidR="00BE0EEE" w:rsidRPr="00CD491D" w:rsidRDefault="00BE0EEE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BD0B" w14:textId="77777777" w:rsidR="00BE0EEE" w:rsidRDefault="00247F5C">
    <w:pPr>
      <w:pStyle w:val="Cabealho"/>
    </w:pPr>
    <w:r>
      <w:rPr>
        <w:noProof/>
      </w:rPr>
      <w:pict w14:anchorId="04581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10326"/>
    <w:rsid w:val="00057E60"/>
    <w:rsid w:val="00067F03"/>
    <w:rsid w:val="00097CE2"/>
    <w:rsid w:val="000D2725"/>
    <w:rsid w:val="000E017D"/>
    <w:rsid w:val="00106685"/>
    <w:rsid w:val="0011155C"/>
    <w:rsid w:val="0011752E"/>
    <w:rsid w:val="0013455A"/>
    <w:rsid w:val="00161EFC"/>
    <w:rsid w:val="001A368F"/>
    <w:rsid w:val="001B3109"/>
    <w:rsid w:val="001B3D9D"/>
    <w:rsid w:val="001B49EB"/>
    <w:rsid w:val="001C15CD"/>
    <w:rsid w:val="001C6CD9"/>
    <w:rsid w:val="001C6CE3"/>
    <w:rsid w:val="001D2A62"/>
    <w:rsid w:val="001E2708"/>
    <w:rsid w:val="001F4792"/>
    <w:rsid w:val="001F49C6"/>
    <w:rsid w:val="001F5D4D"/>
    <w:rsid w:val="002065DE"/>
    <w:rsid w:val="0020769A"/>
    <w:rsid w:val="00221038"/>
    <w:rsid w:val="00224665"/>
    <w:rsid w:val="00235F0E"/>
    <w:rsid w:val="0024114F"/>
    <w:rsid w:val="00247F5C"/>
    <w:rsid w:val="00263432"/>
    <w:rsid w:val="002833BF"/>
    <w:rsid w:val="002A03D5"/>
    <w:rsid w:val="002A60DD"/>
    <w:rsid w:val="002A73FE"/>
    <w:rsid w:val="002C2D03"/>
    <w:rsid w:val="002D05B2"/>
    <w:rsid w:val="002D1684"/>
    <w:rsid w:val="002E5B7F"/>
    <w:rsid w:val="002F4A78"/>
    <w:rsid w:val="002F70E6"/>
    <w:rsid w:val="00305A7D"/>
    <w:rsid w:val="003175B5"/>
    <w:rsid w:val="00325C28"/>
    <w:rsid w:val="00335505"/>
    <w:rsid w:val="00341922"/>
    <w:rsid w:val="0037400F"/>
    <w:rsid w:val="003767DF"/>
    <w:rsid w:val="0039380F"/>
    <w:rsid w:val="003B65EF"/>
    <w:rsid w:val="003C1FE8"/>
    <w:rsid w:val="003C5CB9"/>
    <w:rsid w:val="003D49C1"/>
    <w:rsid w:val="003E5F79"/>
    <w:rsid w:val="003F1008"/>
    <w:rsid w:val="004023A1"/>
    <w:rsid w:val="004478A8"/>
    <w:rsid w:val="00450B2C"/>
    <w:rsid w:val="0046256A"/>
    <w:rsid w:val="004755D4"/>
    <w:rsid w:val="00475868"/>
    <w:rsid w:val="00492D5B"/>
    <w:rsid w:val="00494325"/>
    <w:rsid w:val="004B1AED"/>
    <w:rsid w:val="004D3D64"/>
    <w:rsid w:val="004E52D7"/>
    <w:rsid w:val="004F346E"/>
    <w:rsid w:val="005000DB"/>
    <w:rsid w:val="0050798D"/>
    <w:rsid w:val="00514A16"/>
    <w:rsid w:val="00515AC9"/>
    <w:rsid w:val="005172B0"/>
    <w:rsid w:val="00554BD3"/>
    <w:rsid w:val="0056451F"/>
    <w:rsid w:val="00576C02"/>
    <w:rsid w:val="005937F2"/>
    <w:rsid w:val="005B5BC0"/>
    <w:rsid w:val="005C64C1"/>
    <w:rsid w:val="00612CE2"/>
    <w:rsid w:val="00621788"/>
    <w:rsid w:val="006218E6"/>
    <w:rsid w:val="006342F5"/>
    <w:rsid w:val="0063552C"/>
    <w:rsid w:val="0063564E"/>
    <w:rsid w:val="0064218F"/>
    <w:rsid w:val="0064400F"/>
    <w:rsid w:val="006611EE"/>
    <w:rsid w:val="0069437F"/>
    <w:rsid w:val="006B1CA3"/>
    <w:rsid w:val="006B31F5"/>
    <w:rsid w:val="006B73DB"/>
    <w:rsid w:val="006C1A88"/>
    <w:rsid w:val="006D0319"/>
    <w:rsid w:val="006D68DB"/>
    <w:rsid w:val="006E67B2"/>
    <w:rsid w:val="006F0FCF"/>
    <w:rsid w:val="006F23D3"/>
    <w:rsid w:val="00712A59"/>
    <w:rsid w:val="007228D4"/>
    <w:rsid w:val="0073157B"/>
    <w:rsid w:val="00731D90"/>
    <w:rsid w:val="00734041"/>
    <w:rsid w:val="00734E14"/>
    <w:rsid w:val="00751737"/>
    <w:rsid w:val="0075796E"/>
    <w:rsid w:val="00763EA6"/>
    <w:rsid w:val="007649C9"/>
    <w:rsid w:val="00766CA7"/>
    <w:rsid w:val="007B246B"/>
    <w:rsid w:val="007C2BEF"/>
    <w:rsid w:val="007C4443"/>
    <w:rsid w:val="007D2206"/>
    <w:rsid w:val="007E71BB"/>
    <w:rsid w:val="007F5326"/>
    <w:rsid w:val="00800C08"/>
    <w:rsid w:val="00805A32"/>
    <w:rsid w:val="0080600A"/>
    <w:rsid w:val="00835598"/>
    <w:rsid w:val="00836C74"/>
    <w:rsid w:val="008754DC"/>
    <w:rsid w:val="008824EE"/>
    <w:rsid w:val="00882BBB"/>
    <w:rsid w:val="008E18DD"/>
    <w:rsid w:val="008F16AE"/>
    <w:rsid w:val="008F77D8"/>
    <w:rsid w:val="00901099"/>
    <w:rsid w:val="0092018C"/>
    <w:rsid w:val="00932D6B"/>
    <w:rsid w:val="00961534"/>
    <w:rsid w:val="00963225"/>
    <w:rsid w:val="00973082"/>
    <w:rsid w:val="00983793"/>
    <w:rsid w:val="009D159B"/>
    <w:rsid w:val="009F455A"/>
    <w:rsid w:val="00A169F0"/>
    <w:rsid w:val="00A52BE9"/>
    <w:rsid w:val="00A57FD0"/>
    <w:rsid w:val="00A864CD"/>
    <w:rsid w:val="00A91649"/>
    <w:rsid w:val="00AB10CB"/>
    <w:rsid w:val="00AB2525"/>
    <w:rsid w:val="00AB71F1"/>
    <w:rsid w:val="00B11745"/>
    <w:rsid w:val="00B12B49"/>
    <w:rsid w:val="00B27789"/>
    <w:rsid w:val="00B4595C"/>
    <w:rsid w:val="00B4629E"/>
    <w:rsid w:val="00B64E16"/>
    <w:rsid w:val="00BC0CCC"/>
    <w:rsid w:val="00BD5024"/>
    <w:rsid w:val="00BE0EEE"/>
    <w:rsid w:val="00BE1D82"/>
    <w:rsid w:val="00C21BBC"/>
    <w:rsid w:val="00C279F7"/>
    <w:rsid w:val="00C31F2E"/>
    <w:rsid w:val="00C32145"/>
    <w:rsid w:val="00C36DDA"/>
    <w:rsid w:val="00C62D59"/>
    <w:rsid w:val="00C74CF0"/>
    <w:rsid w:val="00CB08A4"/>
    <w:rsid w:val="00CC0855"/>
    <w:rsid w:val="00CC169B"/>
    <w:rsid w:val="00CC5CBA"/>
    <w:rsid w:val="00CF6894"/>
    <w:rsid w:val="00D36345"/>
    <w:rsid w:val="00D56A09"/>
    <w:rsid w:val="00D60611"/>
    <w:rsid w:val="00D655E8"/>
    <w:rsid w:val="00D67B0C"/>
    <w:rsid w:val="00D74AC0"/>
    <w:rsid w:val="00D75467"/>
    <w:rsid w:val="00DA176B"/>
    <w:rsid w:val="00DA7EA6"/>
    <w:rsid w:val="00DB1BDE"/>
    <w:rsid w:val="00DB2375"/>
    <w:rsid w:val="00DC33D4"/>
    <w:rsid w:val="00DD209C"/>
    <w:rsid w:val="00DD516B"/>
    <w:rsid w:val="00DD665F"/>
    <w:rsid w:val="00E32064"/>
    <w:rsid w:val="00E35023"/>
    <w:rsid w:val="00E56173"/>
    <w:rsid w:val="00E71D3F"/>
    <w:rsid w:val="00E838FF"/>
    <w:rsid w:val="00E90AE7"/>
    <w:rsid w:val="00E97F2F"/>
    <w:rsid w:val="00EA76BC"/>
    <w:rsid w:val="00EC3148"/>
    <w:rsid w:val="00F0313C"/>
    <w:rsid w:val="00F33E49"/>
    <w:rsid w:val="00F340C4"/>
    <w:rsid w:val="00F40705"/>
    <w:rsid w:val="00F41EB4"/>
    <w:rsid w:val="00F54DE3"/>
    <w:rsid w:val="00F56D58"/>
    <w:rsid w:val="00F62F23"/>
    <w:rsid w:val="00F80036"/>
    <w:rsid w:val="00F86AB2"/>
    <w:rsid w:val="00F86D8F"/>
    <w:rsid w:val="00F952AC"/>
    <w:rsid w:val="00FA06C0"/>
    <w:rsid w:val="00FA414D"/>
    <w:rsid w:val="00FD7540"/>
    <w:rsid w:val="00FD7806"/>
    <w:rsid w:val="00FE3FB1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7B2DA0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7D22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F35F-22BE-40B0-B523-4E6526D2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3</cp:revision>
  <cp:lastPrinted>2025-06-30T23:23:00Z</cp:lastPrinted>
  <dcterms:created xsi:type="dcterms:W3CDTF">2025-12-05T11:10:00Z</dcterms:created>
  <dcterms:modified xsi:type="dcterms:W3CDTF">2025-12-05T21:20:00Z</dcterms:modified>
</cp:coreProperties>
</file>